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42" w:rsidRPr="00D1320D" w:rsidRDefault="00337042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4816C5" wp14:editId="1D9E533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337042" w:rsidRPr="00D1320D" w:rsidRDefault="00D67AB8" w:rsidP="00337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="00337042" w:rsidRPr="00D1320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DICIEMBRE</w:t>
      </w:r>
      <w:bookmarkStart w:id="0" w:name="_GoBack"/>
      <w:bookmarkEnd w:id="0"/>
      <w:r w:rsidR="00337042" w:rsidRPr="00D1320D">
        <w:rPr>
          <w:rFonts w:ascii="Arial" w:hAnsi="Arial" w:cs="Arial"/>
          <w:b/>
          <w:sz w:val="20"/>
          <w:szCs w:val="20"/>
        </w:rPr>
        <w:t xml:space="preserve"> DEL 2014.</w:t>
      </w:r>
    </w:p>
    <w:p w:rsidR="00337042" w:rsidRDefault="00337042" w:rsidP="00337042">
      <w:pPr>
        <w:jc w:val="right"/>
      </w:pPr>
    </w:p>
    <w:p w:rsidR="00337042" w:rsidRDefault="00337042" w:rsidP="00337042"/>
    <w:p w:rsidR="00337042" w:rsidRDefault="00337042" w:rsidP="00337042"/>
    <w:p w:rsidR="00337042" w:rsidRDefault="00337042" w:rsidP="00337042"/>
    <w:p w:rsidR="00337042" w:rsidRPr="00D22BD8" w:rsidRDefault="00C13EB2" w:rsidP="00337042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El </w:t>
      </w:r>
      <w:r w:rsidR="00337042" w:rsidRPr="00D22BD8">
        <w:rPr>
          <w:rFonts w:ascii="Arial" w:hAnsi="Arial" w:cs="Arial"/>
          <w:sz w:val="36"/>
          <w:szCs w:val="36"/>
        </w:rPr>
        <w:t xml:space="preserve">Instituto Electoral y de Participación Ciudadana de Coahuila </w:t>
      </w:r>
      <w:r>
        <w:rPr>
          <w:rFonts w:ascii="Arial" w:hAnsi="Arial" w:cs="Arial"/>
          <w:sz w:val="36"/>
          <w:szCs w:val="36"/>
        </w:rPr>
        <w:t xml:space="preserve">en el mes de </w:t>
      </w:r>
      <w:r w:rsidR="00D67AB8">
        <w:rPr>
          <w:rFonts w:ascii="Arial" w:hAnsi="Arial" w:cs="Arial"/>
          <w:sz w:val="36"/>
          <w:szCs w:val="36"/>
        </w:rPr>
        <w:t>diciembre</w:t>
      </w:r>
      <w:r>
        <w:rPr>
          <w:rFonts w:ascii="Arial" w:hAnsi="Arial" w:cs="Arial"/>
          <w:sz w:val="36"/>
          <w:szCs w:val="36"/>
        </w:rPr>
        <w:t xml:space="preserve"> no recibió quejas respecto a violaciones a la Ley Electoral.</w:t>
      </w:r>
    </w:p>
    <w:p w:rsidR="00337042" w:rsidRDefault="00337042" w:rsidP="00337042"/>
    <w:p w:rsidR="001901C3" w:rsidRDefault="001901C3"/>
    <w:sectPr w:rsidR="0019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42"/>
    <w:rsid w:val="001901C3"/>
    <w:rsid w:val="00337042"/>
    <w:rsid w:val="00484CB9"/>
    <w:rsid w:val="009A58C5"/>
    <w:rsid w:val="00A92821"/>
    <w:rsid w:val="00C13EB2"/>
    <w:rsid w:val="00D67AB8"/>
    <w:rsid w:val="00DD5FC5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IEPCC</cp:lastModifiedBy>
  <cp:revision>3</cp:revision>
  <dcterms:created xsi:type="dcterms:W3CDTF">2014-12-17T17:58:00Z</dcterms:created>
  <dcterms:modified xsi:type="dcterms:W3CDTF">2014-12-17T17:58:00Z</dcterms:modified>
</cp:coreProperties>
</file>